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DB" w:rsidRPr="001700EC" w:rsidRDefault="001C71DB" w:rsidP="001C71DB">
      <w:pPr>
        <w:jc w:val="center"/>
        <w:rPr>
          <w:bCs/>
        </w:rPr>
      </w:pPr>
    </w:p>
    <w:p w:rsidR="001C71DB" w:rsidRPr="001700EC" w:rsidRDefault="001C71DB" w:rsidP="001C71DB">
      <w:pPr>
        <w:pStyle w:val="11"/>
        <w:keepNext w:val="0"/>
        <w:rPr>
          <w:bCs/>
          <w:snapToGrid/>
          <w:szCs w:val="24"/>
        </w:rPr>
      </w:pPr>
    </w:p>
    <w:p w:rsidR="001C71DB" w:rsidRPr="001700EC" w:rsidRDefault="001C71DB" w:rsidP="001C71DB">
      <w:pPr>
        <w:jc w:val="center"/>
        <w:rPr>
          <w:bCs/>
        </w:rPr>
      </w:pPr>
    </w:p>
    <w:p w:rsidR="001C71DB" w:rsidRPr="001700EC" w:rsidRDefault="001C71DB" w:rsidP="001C71DB">
      <w:pPr>
        <w:jc w:val="center"/>
        <w:rPr>
          <w:bCs/>
        </w:rPr>
      </w:pPr>
    </w:p>
    <w:p w:rsidR="001C71DB" w:rsidRPr="001700EC" w:rsidRDefault="001C71DB" w:rsidP="001C71DB">
      <w:pPr>
        <w:jc w:val="center"/>
        <w:rPr>
          <w:bCs/>
        </w:rPr>
      </w:pPr>
    </w:p>
    <w:p w:rsidR="001C71DB" w:rsidRPr="001700EC" w:rsidRDefault="001C71DB" w:rsidP="001C71DB">
      <w:pPr>
        <w:jc w:val="center"/>
        <w:rPr>
          <w:bCs/>
        </w:rPr>
      </w:pPr>
    </w:p>
    <w:p w:rsidR="001C71DB" w:rsidRPr="001700EC" w:rsidRDefault="001C71DB" w:rsidP="001C71DB">
      <w:pPr>
        <w:jc w:val="center"/>
        <w:rPr>
          <w:bCs/>
        </w:rPr>
      </w:pPr>
    </w:p>
    <w:p w:rsidR="001C71DB" w:rsidRPr="001700EC" w:rsidRDefault="001C71DB" w:rsidP="001C71DB">
      <w:pPr>
        <w:jc w:val="center"/>
        <w:rPr>
          <w:b/>
          <w:bCs/>
        </w:rPr>
      </w:pPr>
    </w:p>
    <w:p w:rsidR="001C71DB" w:rsidRPr="001700EC" w:rsidRDefault="001C71DB" w:rsidP="001C71DB">
      <w:pPr>
        <w:jc w:val="center"/>
        <w:outlineLvl w:val="0"/>
        <w:rPr>
          <w:b/>
          <w:bCs/>
        </w:rPr>
      </w:pPr>
      <w:bookmarkStart w:id="0" w:name="_Toc375300390"/>
      <w:r w:rsidRPr="001700EC">
        <w:rPr>
          <w:b/>
          <w:bCs/>
        </w:rPr>
        <w:t>ДОКУМЕНТАЦИЯ ПО ЗАПРОСУ ЦЕН</w:t>
      </w:r>
      <w:bookmarkEnd w:id="0"/>
    </w:p>
    <w:p w:rsidR="001C71DB" w:rsidRPr="001700EC" w:rsidRDefault="00DC1805" w:rsidP="001C71DB">
      <w:pPr>
        <w:jc w:val="center"/>
        <w:rPr>
          <w:b/>
        </w:rPr>
      </w:pPr>
      <w:r>
        <w:rPr>
          <w:b/>
        </w:rPr>
        <w:t>открытый</w:t>
      </w:r>
      <w:r w:rsidR="001C71DB" w:rsidRPr="001700EC">
        <w:rPr>
          <w:b/>
        </w:rPr>
        <w:t xml:space="preserve"> запрос цен в электронной форме на право заключения договора </w:t>
      </w:r>
    </w:p>
    <w:p w:rsidR="001C71DB" w:rsidRPr="001700EC" w:rsidRDefault="001C71DB" w:rsidP="001C71DB">
      <w:pPr>
        <w:jc w:val="center"/>
        <w:rPr>
          <w:b/>
        </w:rPr>
      </w:pPr>
      <w:r w:rsidRPr="001700EC">
        <w:rPr>
          <w:b/>
        </w:rPr>
        <w:t xml:space="preserve">на поставку </w:t>
      </w:r>
      <w:r w:rsidR="004E4750">
        <w:rPr>
          <w:b/>
        </w:rPr>
        <w:t>товарно-материальных ценностей</w:t>
      </w:r>
      <w:r w:rsidR="004E4750" w:rsidRPr="001700EC">
        <w:rPr>
          <w:b/>
        </w:rPr>
        <w:t xml:space="preserve"> для нужд ОАО «</w:t>
      </w:r>
      <w:proofErr w:type="spellStart"/>
      <w:r w:rsidR="004E4750" w:rsidRPr="001700EC">
        <w:rPr>
          <w:b/>
        </w:rPr>
        <w:t>Атомкомплект</w:t>
      </w:r>
      <w:proofErr w:type="spellEnd"/>
      <w:r w:rsidR="004E4750" w:rsidRPr="001700EC">
        <w:rPr>
          <w:b/>
        </w:rPr>
        <w:t>»</w:t>
      </w: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tabs>
          <w:tab w:val="left" w:pos="5580"/>
        </w:tabs>
        <w:rPr>
          <w:b/>
        </w:rPr>
      </w:pPr>
      <w:r w:rsidRPr="001700EC">
        <w:rPr>
          <w:b/>
        </w:rPr>
        <w:tab/>
      </w:r>
    </w:p>
    <w:p w:rsidR="001C71DB" w:rsidRPr="001700EC" w:rsidRDefault="001C71DB" w:rsidP="001C71DB">
      <w:pPr>
        <w:jc w:val="center"/>
        <w:rPr>
          <w:b/>
          <w:caps/>
        </w:rPr>
      </w:pPr>
      <w:r w:rsidRPr="001700EC">
        <w:rPr>
          <w:b/>
          <w:caps/>
        </w:rPr>
        <w:t xml:space="preserve">том </w:t>
      </w:r>
      <w:r>
        <w:rPr>
          <w:b/>
          <w:caps/>
        </w:rPr>
        <w:t>2</w:t>
      </w:r>
      <w:r w:rsidRPr="001700EC">
        <w:rPr>
          <w:b/>
          <w:caps/>
        </w:rPr>
        <w:t xml:space="preserve"> «</w:t>
      </w:r>
      <w:r>
        <w:rPr>
          <w:b/>
          <w:caps/>
        </w:rPr>
        <w:t>ТЕХНИЧЕСКАЯ ЧАСТЬ</w:t>
      </w:r>
      <w:r w:rsidRPr="001700EC">
        <w:rPr>
          <w:b/>
          <w:caps/>
        </w:rPr>
        <w:t>»</w:t>
      </w: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  <w:bookmarkStart w:id="1" w:name="_GoBack"/>
      <w:bookmarkEnd w:id="1"/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jc w:val="center"/>
        <w:rPr>
          <w:b/>
        </w:rPr>
      </w:pPr>
    </w:p>
    <w:p w:rsidR="001C71DB" w:rsidRPr="001700EC" w:rsidRDefault="001C71DB" w:rsidP="001C71DB">
      <w:pPr>
        <w:pStyle w:val="11"/>
        <w:keepNext w:val="0"/>
        <w:rPr>
          <w:b/>
          <w:snapToGrid/>
          <w:szCs w:val="24"/>
        </w:rPr>
      </w:pPr>
      <w:r>
        <w:rPr>
          <w:b/>
          <w:snapToGrid/>
          <w:szCs w:val="24"/>
        </w:rPr>
        <w:t>2014</w:t>
      </w:r>
    </w:p>
    <w:p w:rsidR="001C71DB" w:rsidRDefault="001C71DB">
      <w:pPr>
        <w:sectPr w:rsidR="001C71DB" w:rsidSect="00CC1830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C1830" w:rsidRDefault="00CC1830" w:rsidP="00CC1830">
      <w:pPr>
        <w:spacing w:after="200" w:line="276" w:lineRule="auto"/>
        <w:jc w:val="center"/>
        <w:rPr>
          <w:b/>
          <w:sz w:val="28"/>
          <w:szCs w:val="28"/>
        </w:rPr>
      </w:pPr>
      <w:r w:rsidRPr="00C02D4F">
        <w:rPr>
          <w:b/>
          <w:sz w:val="28"/>
          <w:szCs w:val="28"/>
        </w:rPr>
        <w:lastRenderedPageBreak/>
        <w:t>ТЕХНИЧЕСКОЕ ЗАДАНИЕ</w:t>
      </w:r>
    </w:p>
    <w:p w:rsidR="004E4750" w:rsidRPr="001E074D" w:rsidRDefault="004E4750" w:rsidP="001E074D">
      <w:pPr>
        <w:pStyle w:val="a9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074D">
        <w:rPr>
          <w:rFonts w:ascii="Times New Roman" w:hAnsi="Times New Roman"/>
          <w:sz w:val="28"/>
          <w:szCs w:val="28"/>
        </w:rPr>
        <w:t xml:space="preserve">Срок </w:t>
      </w:r>
      <w:r w:rsidR="001E074D" w:rsidRPr="001E074D">
        <w:rPr>
          <w:rFonts w:ascii="Times New Roman" w:hAnsi="Times New Roman"/>
          <w:sz w:val="28"/>
          <w:szCs w:val="28"/>
        </w:rPr>
        <w:t xml:space="preserve">поставки товара: согласно заявкам в течение 12 (двенадцати) месяцев </w:t>
      </w:r>
      <w:proofErr w:type="gramStart"/>
      <w:r w:rsidR="001E074D" w:rsidRPr="001E074D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="001E074D" w:rsidRPr="001E074D">
        <w:rPr>
          <w:rFonts w:ascii="Times New Roman" w:hAnsi="Times New Roman"/>
          <w:sz w:val="28"/>
          <w:szCs w:val="28"/>
        </w:rPr>
        <w:t xml:space="preserve"> договора.</w:t>
      </w:r>
    </w:p>
    <w:p w:rsidR="004E4750" w:rsidRDefault="004E4750" w:rsidP="001E074D">
      <w:pPr>
        <w:widowControl w:val="0"/>
        <w:ind w:firstLine="426"/>
        <w:jc w:val="both"/>
        <w:rPr>
          <w:sz w:val="28"/>
          <w:szCs w:val="28"/>
        </w:rPr>
      </w:pPr>
      <w:r w:rsidRPr="001E074D">
        <w:rPr>
          <w:sz w:val="28"/>
          <w:szCs w:val="28"/>
        </w:rPr>
        <w:t>2. Продукция, поставляемая по договору должна быть новой, в индивидуальной упаковке, предусмотренной производителем, и иметь соответствующие сертификаты соответствия ГОСТ</w:t>
      </w:r>
      <w:r w:rsidR="001E074D">
        <w:rPr>
          <w:sz w:val="28"/>
          <w:szCs w:val="28"/>
        </w:rPr>
        <w:t>.</w:t>
      </w:r>
    </w:p>
    <w:p w:rsidR="001E074D" w:rsidRDefault="001E074D" w:rsidP="001E074D">
      <w:pPr>
        <w:widowControl w:val="0"/>
        <w:ind w:firstLine="426"/>
        <w:jc w:val="both"/>
        <w:rPr>
          <w:sz w:val="28"/>
          <w:szCs w:val="28"/>
        </w:rPr>
      </w:pPr>
    </w:p>
    <w:p w:rsidR="004E4750" w:rsidRDefault="009F3E1F" w:rsidP="004E4750">
      <w:pPr>
        <w:widowControl w:val="0"/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продукции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153"/>
        <w:gridCol w:w="2460"/>
      </w:tblGrid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F3E1F" w:rsidRPr="00D832AF" w:rsidRDefault="009F3E1F" w:rsidP="00614D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E1F" w:rsidRPr="00D832AF" w:rsidRDefault="009F3E1F" w:rsidP="00614D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Pr="00676DF7">
              <w:rPr>
                <w:color w:val="000000"/>
                <w:sz w:val="22"/>
                <w:szCs w:val="22"/>
              </w:rPr>
              <w:t>умаг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676D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6DF7">
              <w:rPr>
                <w:color w:val="000000"/>
                <w:sz w:val="22"/>
                <w:szCs w:val="22"/>
              </w:rPr>
              <w:t>Ballet</w:t>
            </w:r>
            <w:proofErr w:type="spellEnd"/>
            <w:r w:rsidRPr="00676D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6DF7">
              <w:rPr>
                <w:color w:val="000000"/>
                <w:sz w:val="22"/>
                <w:szCs w:val="22"/>
              </w:rPr>
              <w:t>Premier</w:t>
            </w:r>
            <w:proofErr w:type="spellEnd"/>
            <w:r w:rsidRPr="00676DF7">
              <w:rPr>
                <w:color w:val="000000"/>
                <w:sz w:val="22"/>
                <w:szCs w:val="22"/>
              </w:rPr>
              <w:t xml:space="preserve"> А</w:t>
            </w:r>
            <w:proofErr w:type="gramStart"/>
            <w:r w:rsidRPr="00676DF7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676DF7">
              <w:rPr>
                <w:color w:val="000000"/>
                <w:sz w:val="22"/>
                <w:szCs w:val="22"/>
              </w:rPr>
              <w:t xml:space="preserve"> 80г/м2, 161%  Класс А</w:t>
            </w:r>
            <w:r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Пачка (500 листов)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Pr="00676DF7">
              <w:rPr>
                <w:color w:val="000000"/>
                <w:sz w:val="22"/>
                <w:szCs w:val="22"/>
              </w:rPr>
              <w:t>умаг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676D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3344">
              <w:rPr>
                <w:color w:val="000000"/>
                <w:sz w:val="22"/>
                <w:szCs w:val="22"/>
              </w:rPr>
              <w:t>Ballet</w:t>
            </w:r>
            <w:proofErr w:type="spellEnd"/>
            <w:r w:rsidRPr="0032334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3344">
              <w:rPr>
                <w:color w:val="000000"/>
                <w:sz w:val="22"/>
                <w:szCs w:val="22"/>
              </w:rPr>
              <w:t>Premier</w:t>
            </w:r>
            <w:proofErr w:type="spellEnd"/>
            <w:r w:rsidRPr="00323344">
              <w:rPr>
                <w:color w:val="000000"/>
                <w:sz w:val="22"/>
                <w:szCs w:val="22"/>
              </w:rPr>
              <w:t xml:space="preserve"> А3 80г/м</w:t>
            </w:r>
            <w:proofErr w:type="gramStart"/>
            <w:r w:rsidRPr="00323344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323344">
              <w:rPr>
                <w:color w:val="000000"/>
                <w:sz w:val="22"/>
                <w:szCs w:val="22"/>
              </w:rPr>
              <w:t>, 161%  Класс А</w:t>
            </w:r>
            <w:r>
              <w:rPr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Пачка (500 листов)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</w:t>
            </w:r>
            <w:r w:rsidRPr="004E3CEA">
              <w:rPr>
                <w:iCs/>
                <w:color w:val="000000"/>
                <w:sz w:val="22"/>
                <w:szCs w:val="22"/>
              </w:rPr>
              <w:t>онверт</w:t>
            </w:r>
            <w:r>
              <w:rPr>
                <w:iCs/>
                <w:color w:val="000000"/>
                <w:sz w:val="22"/>
                <w:szCs w:val="22"/>
              </w:rPr>
              <w:t>ы белые</w:t>
            </w:r>
            <w:r w:rsidRPr="004E3CEA">
              <w:rPr>
                <w:iCs/>
                <w:color w:val="000000"/>
                <w:sz w:val="22"/>
                <w:szCs w:val="22"/>
              </w:rPr>
              <w:t xml:space="preserve"> Е65 </w:t>
            </w:r>
            <w:proofErr w:type="spellStart"/>
            <w:r w:rsidRPr="004E3CEA">
              <w:rPr>
                <w:iCs/>
                <w:color w:val="000000"/>
                <w:sz w:val="22"/>
                <w:szCs w:val="22"/>
              </w:rPr>
              <w:t>стрип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(1000 шт.)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</w:t>
            </w:r>
            <w:r w:rsidRPr="004E3CEA">
              <w:rPr>
                <w:iCs/>
                <w:color w:val="000000"/>
                <w:sz w:val="22"/>
                <w:szCs w:val="22"/>
              </w:rPr>
              <w:t>онверт</w:t>
            </w:r>
            <w:r>
              <w:rPr>
                <w:iCs/>
                <w:color w:val="000000"/>
                <w:sz w:val="22"/>
                <w:szCs w:val="22"/>
              </w:rPr>
              <w:t>ы белые С5</w:t>
            </w:r>
            <w:r w:rsidRPr="004E3CEA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3CEA">
              <w:rPr>
                <w:iCs/>
                <w:color w:val="000000"/>
                <w:sz w:val="22"/>
                <w:szCs w:val="22"/>
              </w:rPr>
              <w:t>стрип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(1000 шт.)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</w:t>
            </w:r>
            <w:r w:rsidRPr="004E3CEA">
              <w:rPr>
                <w:iCs/>
                <w:color w:val="000000"/>
                <w:sz w:val="22"/>
                <w:szCs w:val="22"/>
              </w:rPr>
              <w:t>онверт</w:t>
            </w:r>
            <w:r>
              <w:rPr>
                <w:iCs/>
                <w:color w:val="000000"/>
                <w:sz w:val="22"/>
                <w:szCs w:val="22"/>
              </w:rPr>
              <w:t>ы белые С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 w:rsidRPr="004E3CEA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3CEA">
              <w:rPr>
                <w:iCs/>
                <w:color w:val="000000"/>
                <w:sz w:val="22"/>
                <w:szCs w:val="22"/>
              </w:rPr>
              <w:t>стрип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(250 шт.)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Пакеты </w:t>
            </w:r>
            <w:proofErr w:type="spellStart"/>
            <w:r>
              <w:rPr>
                <w:iCs/>
                <w:color w:val="000000"/>
                <w:sz w:val="22"/>
                <w:szCs w:val="22"/>
              </w:rPr>
              <w:t>крафт</w:t>
            </w:r>
            <w:proofErr w:type="spellEnd"/>
            <w:r>
              <w:rPr>
                <w:iCs/>
                <w:color w:val="000000"/>
                <w:sz w:val="22"/>
                <w:szCs w:val="22"/>
              </w:rPr>
              <w:t xml:space="preserve"> С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  <w:szCs w:val="22"/>
              </w:rPr>
              <w:t>стрип</w:t>
            </w:r>
            <w:proofErr w:type="spellEnd"/>
            <w:r>
              <w:rPr>
                <w:iCs/>
                <w:color w:val="000000"/>
                <w:sz w:val="22"/>
                <w:szCs w:val="22"/>
              </w:rPr>
              <w:t>, глянцевые</w:t>
            </w:r>
            <w:r w:rsidRPr="00045200">
              <w:rPr>
                <w:iCs/>
                <w:color w:val="000000"/>
                <w:sz w:val="22"/>
                <w:szCs w:val="22"/>
              </w:rPr>
              <w:t xml:space="preserve"> с расширением по длинной стороне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(200 шт.)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Блок для записи запасной</w:t>
            </w:r>
            <w:r w:rsidRPr="000279DD">
              <w:rPr>
                <w:iCs/>
                <w:color w:val="000000"/>
                <w:sz w:val="22"/>
                <w:szCs w:val="22"/>
              </w:rPr>
              <w:t xml:space="preserve">  90х90х90,  80 г/ м</w:t>
            </w:r>
            <w:proofErr w:type="gramStart"/>
            <w:r w:rsidRPr="000279DD">
              <w:rPr>
                <w:iCs/>
                <w:color w:val="000000"/>
                <w:sz w:val="22"/>
                <w:szCs w:val="22"/>
              </w:rPr>
              <w:t>2</w:t>
            </w:r>
            <w:proofErr w:type="gramEnd"/>
            <w:r w:rsidRPr="000279DD">
              <w:rPr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Н</w:t>
            </w:r>
            <w:r w:rsidRPr="000279DD">
              <w:rPr>
                <w:iCs/>
                <w:color w:val="000000"/>
                <w:sz w:val="22"/>
                <w:szCs w:val="22"/>
              </w:rPr>
              <w:t>абор самоклеящихся закладок 45х12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(5*40 шт.)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Бумага для заметок с клейким</w:t>
            </w:r>
            <w:r w:rsidRPr="009B485E">
              <w:rPr>
                <w:iCs/>
                <w:color w:val="000000"/>
                <w:sz w:val="22"/>
                <w:szCs w:val="22"/>
              </w:rPr>
              <w:t xml:space="preserve"> краем 76*76 </w:t>
            </w:r>
            <w:proofErr w:type="spellStart"/>
            <w:r w:rsidRPr="009B485E">
              <w:rPr>
                <w:iCs/>
                <w:color w:val="000000"/>
                <w:sz w:val="22"/>
                <w:szCs w:val="22"/>
              </w:rPr>
              <w:t>Post-it</w:t>
            </w:r>
            <w:proofErr w:type="spellEnd"/>
            <w:r w:rsidRPr="009B485E">
              <w:rPr>
                <w:iCs/>
                <w:color w:val="000000"/>
                <w:sz w:val="22"/>
                <w:szCs w:val="22"/>
              </w:rPr>
              <w:t xml:space="preserve">  100  листов в блоке, цвет в ассортименте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(6 шт.)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Бумага для заметок с клейким</w:t>
            </w:r>
            <w:r w:rsidRPr="0048605D">
              <w:rPr>
                <w:iCs/>
                <w:color w:val="000000"/>
                <w:sz w:val="22"/>
                <w:szCs w:val="22"/>
              </w:rPr>
              <w:t xml:space="preserve"> краем 38*51 </w:t>
            </w:r>
            <w:proofErr w:type="spellStart"/>
            <w:r w:rsidRPr="0048605D">
              <w:rPr>
                <w:iCs/>
                <w:color w:val="000000"/>
                <w:sz w:val="22"/>
                <w:szCs w:val="22"/>
              </w:rPr>
              <w:t>Post-it</w:t>
            </w:r>
            <w:proofErr w:type="spellEnd"/>
            <w:r w:rsidRPr="0048605D">
              <w:rPr>
                <w:iCs/>
                <w:color w:val="000000"/>
                <w:sz w:val="22"/>
                <w:szCs w:val="22"/>
              </w:rPr>
              <w:t xml:space="preserve">  100  листов в блоке, цвет в ассортименте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(12 шт.)</w:t>
            </w:r>
          </w:p>
        </w:tc>
      </w:tr>
      <w:tr w:rsidR="009F3E1F" w:rsidRPr="00D832AF" w:rsidTr="00614D3A">
        <w:trPr>
          <w:trHeight w:val="275"/>
        </w:trPr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Cs/>
                <w:color w:val="000000"/>
                <w:sz w:val="22"/>
                <w:szCs w:val="22"/>
              </w:rPr>
              <w:t>С</w:t>
            </w:r>
            <w:r w:rsidRPr="004F7FC8">
              <w:rPr>
                <w:iCs/>
                <w:color w:val="000000"/>
                <w:sz w:val="22"/>
                <w:szCs w:val="22"/>
              </w:rPr>
              <w:t>теплер</w:t>
            </w:r>
            <w:proofErr w:type="spellEnd"/>
            <w:r w:rsidRPr="004F7FC8">
              <w:rPr>
                <w:iCs/>
                <w:color w:val="000000"/>
                <w:sz w:val="22"/>
                <w:szCs w:val="22"/>
              </w:rPr>
              <w:t xml:space="preserve"> №10 до 10 листов LEITZ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Cs/>
                <w:color w:val="000000"/>
                <w:sz w:val="22"/>
                <w:szCs w:val="22"/>
              </w:rPr>
              <w:t>С</w:t>
            </w:r>
            <w:r w:rsidRPr="00D57E7B">
              <w:rPr>
                <w:iCs/>
                <w:color w:val="000000"/>
                <w:sz w:val="22"/>
                <w:szCs w:val="22"/>
              </w:rPr>
              <w:t>теплер</w:t>
            </w:r>
            <w:proofErr w:type="spellEnd"/>
            <w:r w:rsidRPr="00D57E7B">
              <w:rPr>
                <w:iCs/>
                <w:color w:val="000000"/>
                <w:sz w:val="22"/>
                <w:szCs w:val="22"/>
              </w:rPr>
              <w:t xml:space="preserve"> №24/6 до 30 листов, с функцией плоского сшивания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Cs/>
                <w:color w:val="000000"/>
                <w:sz w:val="22"/>
                <w:szCs w:val="22"/>
              </w:rPr>
              <w:t>А</w:t>
            </w:r>
            <w:r w:rsidRPr="00D87674">
              <w:rPr>
                <w:iCs/>
                <w:color w:val="000000"/>
                <w:sz w:val="22"/>
                <w:szCs w:val="22"/>
              </w:rPr>
              <w:t>нтистеплер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Д</w:t>
            </w:r>
            <w:r w:rsidRPr="005F356B">
              <w:rPr>
                <w:iCs/>
                <w:color w:val="000000"/>
                <w:sz w:val="22"/>
                <w:szCs w:val="22"/>
              </w:rPr>
              <w:t>ырокол на 4 отверстия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Скрепки  с виниловым покрытием цветные</w:t>
            </w:r>
            <w:r w:rsidRPr="004B433F">
              <w:rPr>
                <w:iCs/>
                <w:color w:val="000000"/>
                <w:sz w:val="22"/>
                <w:szCs w:val="22"/>
              </w:rPr>
              <w:t xml:space="preserve">  -  28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(100 шт.)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>
              <w:rPr>
                <w:iCs/>
                <w:color w:val="000000"/>
                <w:sz w:val="22"/>
                <w:szCs w:val="22"/>
              </w:rPr>
              <w:t>Скрепки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о</w:t>
            </w:r>
            <w:r w:rsidRPr="00635B49">
              <w:rPr>
                <w:iCs/>
                <w:color w:val="000000"/>
                <w:sz w:val="22"/>
                <w:szCs w:val="22"/>
              </w:rPr>
              <w:t>цинко</w:t>
            </w:r>
            <w:r>
              <w:rPr>
                <w:iCs/>
                <w:color w:val="000000"/>
                <w:sz w:val="22"/>
                <w:szCs w:val="22"/>
              </w:rPr>
              <w:t xml:space="preserve">ванные гофрированные </w:t>
            </w:r>
            <w:r w:rsidRPr="00635B49">
              <w:rPr>
                <w:iCs/>
                <w:color w:val="000000"/>
                <w:sz w:val="22"/>
                <w:szCs w:val="22"/>
              </w:rPr>
              <w:t>50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(100 шт.)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Скобы</w:t>
            </w:r>
            <w:r w:rsidRPr="00FA0AA5">
              <w:rPr>
                <w:iCs/>
                <w:color w:val="000000"/>
                <w:sz w:val="22"/>
                <w:szCs w:val="22"/>
              </w:rPr>
              <w:t xml:space="preserve"> к </w:t>
            </w:r>
            <w:proofErr w:type="spellStart"/>
            <w:r w:rsidRPr="00FA0AA5">
              <w:rPr>
                <w:iCs/>
                <w:color w:val="000000"/>
                <w:sz w:val="22"/>
                <w:szCs w:val="22"/>
              </w:rPr>
              <w:t>степлеру</w:t>
            </w:r>
            <w:proofErr w:type="spellEnd"/>
            <w:r w:rsidRPr="00FA0AA5">
              <w:rPr>
                <w:iCs/>
                <w:color w:val="000000"/>
                <w:sz w:val="22"/>
                <w:szCs w:val="22"/>
              </w:rPr>
              <w:t xml:space="preserve"> №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(1000 шт.)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Скобы</w:t>
            </w:r>
            <w:r w:rsidRPr="00FA0AA5">
              <w:rPr>
                <w:iCs/>
                <w:color w:val="000000"/>
                <w:sz w:val="22"/>
                <w:szCs w:val="22"/>
              </w:rPr>
              <w:t xml:space="preserve"> к </w:t>
            </w:r>
            <w:proofErr w:type="spellStart"/>
            <w:r w:rsidRPr="00FA0AA5">
              <w:rPr>
                <w:iCs/>
                <w:color w:val="000000"/>
                <w:sz w:val="22"/>
                <w:szCs w:val="22"/>
              </w:rPr>
              <w:t>степлеру</w:t>
            </w:r>
            <w:proofErr w:type="spellEnd"/>
            <w:r w:rsidRPr="00FA0AA5">
              <w:rPr>
                <w:iCs/>
                <w:color w:val="000000"/>
                <w:sz w:val="22"/>
                <w:szCs w:val="22"/>
              </w:rPr>
              <w:t xml:space="preserve"> № </w:t>
            </w:r>
            <w:r>
              <w:rPr>
                <w:iCs/>
                <w:color w:val="000000"/>
                <w:sz w:val="22"/>
                <w:szCs w:val="22"/>
              </w:rPr>
              <w:t>24/6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(1000 шт.)</w:t>
            </w:r>
          </w:p>
        </w:tc>
      </w:tr>
      <w:tr w:rsidR="009F3E1F" w:rsidRPr="00D832AF" w:rsidTr="00614D3A">
        <w:trPr>
          <w:trHeight w:val="7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Скобы</w:t>
            </w:r>
            <w:r w:rsidRPr="00FA0AA5">
              <w:rPr>
                <w:iCs/>
                <w:color w:val="000000"/>
                <w:sz w:val="22"/>
                <w:szCs w:val="22"/>
              </w:rPr>
              <w:t xml:space="preserve"> к </w:t>
            </w:r>
            <w:proofErr w:type="spellStart"/>
            <w:r w:rsidRPr="00FA0AA5">
              <w:rPr>
                <w:iCs/>
                <w:color w:val="000000"/>
                <w:sz w:val="22"/>
                <w:szCs w:val="22"/>
              </w:rPr>
              <w:t>степлеру</w:t>
            </w:r>
            <w:proofErr w:type="spellEnd"/>
            <w:r w:rsidRPr="00FA0AA5">
              <w:rPr>
                <w:iCs/>
                <w:color w:val="000000"/>
                <w:sz w:val="22"/>
                <w:szCs w:val="22"/>
              </w:rPr>
              <w:t xml:space="preserve"> №</w:t>
            </w:r>
            <w:r>
              <w:rPr>
                <w:iCs/>
                <w:color w:val="000000"/>
                <w:sz w:val="22"/>
                <w:szCs w:val="22"/>
              </w:rPr>
              <w:t> 23/17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(1000 шт.)</w:t>
            </w:r>
          </w:p>
        </w:tc>
      </w:tr>
      <w:tr w:rsidR="009F3E1F" w:rsidRPr="00D832AF" w:rsidTr="00614D3A">
        <w:trPr>
          <w:trHeight w:val="8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Зажимы</w:t>
            </w:r>
            <w:r w:rsidRPr="00C82194">
              <w:rPr>
                <w:iCs/>
                <w:color w:val="000000"/>
                <w:sz w:val="22"/>
                <w:szCs w:val="22"/>
              </w:rPr>
              <w:t xml:space="preserve"> для бумаг 15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(12 шт.)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Зажимы для бумаг 19</w:t>
            </w:r>
            <w:r w:rsidRPr="00C82194">
              <w:rPr>
                <w:iCs/>
                <w:color w:val="000000"/>
                <w:sz w:val="22"/>
                <w:szCs w:val="22"/>
              </w:rPr>
              <w:t xml:space="preserve">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(12 шт.)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Зажимы</w:t>
            </w:r>
            <w:r w:rsidRPr="00C82194">
              <w:rPr>
                <w:iCs/>
                <w:color w:val="000000"/>
                <w:sz w:val="22"/>
                <w:szCs w:val="22"/>
              </w:rPr>
              <w:t xml:space="preserve"> для бумаг </w:t>
            </w:r>
            <w:r>
              <w:rPr>
                <w:iCs/>
                <w:color w:val="000000"/>
                <w:sz w:val="22"/>
                <w:szCs w:val="22"/>
              </w:rPr>
              <w:t>32</w:t>
            </w:r>
            <w:r w:rsidRPr="00C82194">
              <w:rPr>
                <w:iCs/>
                <w:color w:val="000000"/>
                <w:sz w:val="22"/>
                <w:szCs w:val="22"/>
              </w:rPr>
              <w:t xml:space="preserve">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(12 шт.)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Зажимы</w:t>
            </w:r>
            <w:r w:rsidRPr="00C82194">
              <w:rPr>
                <w:iCs/>
                <w:color w:val="000000"/>
                <w:sz w:val="22"/>
                <w:szCs w:val="22"/>
              </w:rPr>
              <w:t xml:space="preserve"> для бумаг </w:t>
            </w:r>
            <w:r>
              <w:rPr>
                <w:iCs/>
                <w:color w:val="000000"/>
                <w:sz w:val="22"/>
                <w:szCs w:val="22"/>
              </w:rPr>
              <w:t>51</w:t>
            </w:r>
            <w:r w:rsidRPr="00C82194">
              <w:rPr>
                <w:iCs/>
                <w:color w:val="000000"/>
                <w:sz w:val="22"/>
                <w:szCs w:val="22"/>
              </w:rPr>
              <w:t xml:space="preserve">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(12 шт.)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Кнопки 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канцелярские-</w:t>
            </w:r>
            <w:r w:rsidRPr="00B97C0C">
              <w:rPr>
                <w:iCs/>
                <w:color w:val="000000"/>
                <w:sz w:val="22"/>
                <w:szCs w:val="22"/>
              </w:rPr>
              <w:t>силовы</w:t>
            </w:r>
            <w:r>
              <w:rPr>
                <w:iCs/>
                <w:color w:val="000000"/>
                <w:sz w:val="22"/>
                <w:szCs w:val="22"/>
              </w:rPr>
              <w:t>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(50 шт.)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Но</w:t>
            </w:r>
            <w:r w:rsidRPr="006B7075">
              <w:rPr>
                <w:iCs/>
                <w:color w:val="000000"/>
                <w:sz w:val="22"/>
                <w:szCs w:val="22"/>
              </w:rPr>
              <w:t>жницы канцелярские 180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Н</w:t>
            </w:r>
            <w:r w:rsidRPr="00A7551F">
              <w:rPr>
                <w:iCs/>
                <w:color w:val="000000"/>
                <w:sz w:val="22"/>
                <w:szCs w:val="22"/>
              </w:rPr>
              <w:t>ож канцелярский 18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Корректирующая</w:t>
            </w:r>
            <w:r w:rsidRPr="0099529F">
              <w:rPr>
                <w:iCs/>
                <w:color w:val="000000"/>
                <w:sz w:val="22"/>
                <w:szCs w:val="22"/>
              </w:rPr>
              <w:t xml:space="preserve"> жидкость 20 мл</w:t>
            </w:r>
            <w:r>
              <w:rPr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Корректирующий</w:t>
            </w:r>
            <w:r w:rsidRPr="0099529F">
              <w:rPr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>карандаш 8</w:t>
            </w:r>
            <w:r w:rsidRPr="0099529F">
              <w:rPr>
                <w:iCs/>
                <w:color w:val="000000"/>
                <w:sz w:val="22"/>
                <w:szCs w:val="22"/>
              </w:rPr>
              <w:t xml:space="preserve">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Клеящий</w:t>
            </w:r>
            <w:r w:rsidRPr="0099529F">
              <w:rPr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 xml:space="preserve">карандаш </w:t>
            </w:r>
            <w:r w:rsidRPr="0099529F">
              <w:rPr>
                <w:iCs/>
                <w:color w:val="000000"/>
                <w:sz w:val="22"/>
                <w:szCs w:val="22"/>
              </w:rPr>
              <w:t xml:space="preserve">20 </w:t>
            </w:r>
            <w:r>
              <w:rPr>
                <w:iCs/>
                <w:color w:val="000000"/>
                <w:sz w:val="22"/>
                <w:szCs w:val="22"/>
              </w:rPr>
              <w:t>гр.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Клейкая лента упаковочная</w:t>
            </w:r>
            <w:r w:rsidRPr="00102588">
              <w:rPr>
                <w:iCs/>
                <w:color w:val="000000"/>
                <w:sz w:val="22"/>
                <w:szCs w:val="22"/>
              </w:rPr>
              <w:t xml:space="preserve"> 50мм*66м, 50 мкм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Клейкая лента канцелярская</w:t>
            </w:r>
            <w:r w:rsidRPr="00102588">
              <w:rPr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>19</w:t>
            </w:r>
            <w:r w:rsidRPr="00102588">
              <w:rPr>
                <w:iCs/>
                <w:color w:val="000000"/>
                <w:sz w:val="22"/>
                <w:szCs w:val="22"/>
              </w:rPr>
              <w:t>мм*</w:t>
            </w:r>
            <w:r>
              <w:rPr>
                <w:iCs/>
                <w:color w:val="000000"/>
                <w:sz w:val="22"/>
                <w:szCs w:val="22"/>
              </w:rPr>
              <w:t>33м.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Подушка</w:t>
            </w:r>
            <w:r w:rsidRPr="00F4427C">
              <w:rPr>
                <w:iCs/>
                <w:color w:val="000000"/>
                <w:sz w:val="22"/>
                <w:szCs w:val="22"/>
              </w:rPr>
              <w:t xml:space="preserve"> для смачивания пальцев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</w:t>
            </w:r>
            <w:r w:rsidRPr="00701D00">
              <w:rPr>
                <w:iCs/>
                <w:color w:val="000000"/>
                <w:sz w:val="22"/>
                <w:szCs w:val="22"/>
              </w:rPr>
              <w:t>одушк</w:t>
            </w:r>
            <w:r>
              <w:rPr>
                <w:iCs/>
                <w:color w:val="000000"/>
                <w:sz w:val="22"/>
                <w:szCs w:val="22"/>
              </w:rPr>
              <w:t>а штемпельная настольная</w:t>
            </w:r>
            <w:r w:rsidRPr="00701D00">
              <w:rPr>
                <w:iCs/>
                <w:color w:val="000000"/>
                <w:sz w:val="22"/>
                <w:szCs w:val="22"/>
              </w:rPr>
              <w:t xml:space="preserve"> 11х7 см COLOP </w:t>
            </w:r>
            <w:proofErr w:type="spellStart"/>
            <w:r w:rsidRPr="00701D00">
              <w:rPr>
                <w:iCs/>
                <w:color w:val="000000"/>
                <w:sz w:val="22"/>
                <w:szCs w:val="22"/>
              </w:rPr>
              <w:t>Micro</w:t>
            </w:r>
            <w:proofErr w:type="spellEnd"/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Краска штемпельная</w:t>
            </w:r>
            <w:r w:rsidRPr="003C7B24">
              <w:rPr>
                <w:iCs/>
                <w:color w:val="000000"/>
                <w:sz w:val="22"/>
                <w:szCs w:val="22"/>
              </w:rPr>
              <w:t xml:space="preserve"> COLOP 801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26004D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26004D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</w:t>
            </w:r>
            <w:r w:rsidRPr="003D13D7">
              <w:rPr>
                <w:iCs/>
                <w:color w:val="000000"/>
                <w:sz w:val="22"/>
                <w:szCs w:val="22"/>
              </w:rPr>
              <w:t>тамп</w:t>
            </w:r>
            <w:r w:rsidRPr="0026004D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D13D7">
              <w:rPr>
                <w:iCs/>
                <w:color w:val="000000"/>
                <w:sz w:val="22"/>
                <w:szCs w:val="22"/>
              </w:rPr>
              <w:t>самонаборный</w:t>
            </w:r>
            <w:proofErr w:type="spellEnd"/>
            <w:r w:rsidRPr="0026004D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FF4DF0">
              <w:rPr>
                <w:iCs/>
                <w:color w:val="000000"/>
                <w:sz w:val="22"/>
                <w:szCs w:val="22"/>
                <w:lang w:val="en-US"/>
              </w:rPr>
              <w:t>COLOP</w:t>
            </w:r>
            <w:r w:rsidRPr="0026004D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FF4DF0">
              <w:rPr>
                <w:iCs/>
                <w:color w:val="000000"/>
                <w:sz w:val="22"/>
                <w:szCs w:val="22"/>
                <w:lang w:val="en-US"/>
              </w:rPr>
              <w:t>PRINTER</w:t>
            </w:r>
            <w:r w:rsidRPr="0026004D">
              <w:rPr>
                <w:iCs/>
                <w:color w:val="000000"/>
                <w:sz w:val="22"/>
                <w:szCs w:val="22"/>
              </w:rPr>
              <w:t xml:space="preserve"> 40-</w:t>
            </w:r>
            <w:r w:rsidRPr="00FF4DF0">
              <w:rPr>
                <w:iCs/>
                <w:color w:val="000000"/>
                <w:sz w:val="22"/>
                <w:szCs w:val="22"/>
                <w:lang w:val="en-US"/>
              </w:rPr>
              <w:t>SET</w:t>
            </w:r>
            <w:r w:rsidRPr="0026004D">
              <w:rPr>
                <w:iCs/>
                <w:color w:val="000000"/>
                <w:sz w:val="22"/>
                <w:szCs w:val="22"/>
              </w:rPr>
              <w:t>-</w:t>
            </w:r>
            <w:r w:rsidRPr="00FF4DF0">
              <w:rPr>
                <w:iCs/>
                <w:color w:val="000000"/>
                <w:sz w:val="22"/>
                <w:szCs w:val="22"/>
                <w:lang w:val="en-US"/>
              </w:rPr>
              <w:t>F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26004D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Л</w:t>
            </w:r>
            <w:r w:rsidRPr="000E6067">
              <w:rPr>
                <w:iCs/>
                <w:color w:val="000000"/>
                <w:sz w:val="22"/>
                <w:szCs w:val="22"/>
              </w:rPr>
              <w:t>оток для бумаги горизонтальный А</w:t>
            </w:r>
            <w:proofErr w:type="gramStart"/>
            <w:r w:rsidRPr="000E6067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В</w:t>
            </w:r>
            <w:r w:rsidRPr="00437A2A">
              <w:rPr>
                <w:iCs/>
                <w:color w:val="000000"/>
                <w:sz w:val="22"/>
                <w:szCs w:val="22"/>
              </w:rPr>
              <w:t>ертикальный накопитель для бумаг А</w:t>
            </w:r>
            <w:proofErr w:type="gramStart"/>
            <w:r w:rsidRPr="00437A2A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Бизнес-б</w:t>
            </w:r>
            <w:r w:rsidRPr="0008713E">
              <w:rPr>
                <w:iCs/>
                <w:color w:val="000000"/>
                <w:sz w:val="22"/>
                <w:szCs w:val="22"/>
              </w:rPr>
              <w:t>локнот А5 60 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Ежедневник </w:t>
            </w:r>
            <w:r w:rsidRPr="00CF78B6">
              <w:rPr>
                <w:iCs/>
                <w:color w:val="000000"/>
                <w:sz w:val="22"/>
                <w:szCs w:val="22"/>
              </w:rPr>
              <w:t>А5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Cs/>
                <w:color w:val="000000"/>
                <w:sz w:val="22"/>
                <w:szCs w:val="22"/>
              </w:rPr>
              <w:t>Визитница</w:t>
            </w:r>
            <w:proofErr w:type="spellEnd"/>
            <w:r w:rsidRPr="00CF78B6">
              <w:rPr>
                <w:iCs/>
                <w:color w:val="000000"/>
                <w:sz w:val="22"/>
                <w:szCs w:val="22"/>
              </w:rPr>
              <w:t xml:space="preserve"> 110х200 мм, на 96 визиток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Б</w:t>
            </w:r>
            <w:r w:rsidRPr="00CF78B6">
              <w:rPr>
                <w:iCs/>
                <w:color w:val="000000"/>
                <w:sz w:val="22"/>
                <w:szCs w:val="22"/>
              </w:rPr>
              <w:t>умаг</w:t>
            </w:r>
            <w:r w:rsidR="00614D3A">
              <w:rPr>
                <w:iCs/>
                <w:color w:val="000000"/>
                <w:sz w:val="22"/>
                <w:szCs w:val="22"/>
              </w:rPr>
              <w:t>а</w:t>
            </w:r>
            <w:r w:rsidRPr="00CF78B6">
              <w:rPr>
                <w:iCs/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CF78B6">
              <w:rPr>
                <w:iCs/>
                <w:color w:val="000000"/>
                <w:sz w:val="22"/>
                <w:szCs w:val="22"/>
              </w:rPr>
              <w:t>флипчарта</w:t>
            </w:r>
            <w:proofErr w:type="spellEnd"/>
            <w:r w:rsidRPr="00CF78B6">
              <w:rPr>
                <w:iCs/>
                <w:color w:val="000000"/>
                <w:sz w:val="22"/>
                <w:szCs w:val="22"/>
              </w:rPr>
              <w:t xml:space="preserve"> 67*92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DB494E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Блок (20листов</w:t>
            </w:r>
            <w:r w:rsidR="009F3E1F">
              <w:rPr>
                <w:iCs/>
                <w:color w:val="000000"/>
                <w:sz w:val="22"/>
                <w:szCs w:val="22"/>
              </w:rPr>
              <w:t>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Салфетки</w:t>
            </w:r>
            <w:r w:rsidRPr="004F558B">
              <w:rPr>
                <w:iCs/>
                <w:color w:val="000000"/>
                <w:sz w:val="22"/>
                <w:szCs w:val="22"/>
              </w:rPr>
              <w:t xml:space="preserve"> для чистки оргтехники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Туба (100 шт.)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</w:t>
            </w:r>
            <w:r w:rsidRPr="00385FA0">
              <w:rPr>
                <w:iCs/>
                <w:color w:val="000000"/>
                <w:sz w:val="22"/>
                <w:szCs w:val="22"/>
              </w:rPr>
              <w:t xml:space="preserve"> регистратор с арочным механизмом А4, 50мм и 75мм,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385FA0">
              <w:rPr>
                <w:iCs/>
                <w:color w:val="000000"/>
                <w:sz w:val="22"/>
                <w:szCs w:val="22"/>
              </w:rPr>
              <w:t xml:space="preserve">картон 2 мм, отделка </w:t>
            </w:r>
            <w:proofErr w:type="gramStart"/>
            <w:r w:rsidRPr="00385FA0">
              <w:rPr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385FA0">
              <w:rPr>
                <w:iCs/>
                <w:color w:val="000000"/>
                <w:sz w:val="22"/>
                <w:szCs w:val="22"/>
              </w:rPr>
              <w:t>/пропиленовой пленкой, наварной карман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</w:t>
            </w:r>
            <w:r w:rsidRPr="0088656B">
              <w:rPr>
                <w:iCs/>
                <w:color w:val="000000"/>
                <w:sz w:val="22"/>
                <w:szCs w:val="22"/>
              </w:rPr>
              <w:t>-скоросшиватель А</w:t>
            </w:r>
            <w:proofErr w:type="gramStart"/>
            <w:r w:rsidRPr="0088656B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 w:rsidRPr="0088656B">
              <w:rPr>
                <w:iCs/>
                <w:color w:val="000000"/>
                <w:sz w:val="22"/>
                <w:szCs w:val="22"/>
              </w:rPr>
              <w:t xml:space="preserve"> картон 380 г/м2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Папка-скоросшиватель А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пластиковая</w:t>
            </w:r>
            <w:r w:rsidRPr="002373C1">
              <w:rPr>
                <w:iCs/>
                <w:color w:val="000000"/>
                <w:sz w:val="22"/>
                <w:szCs w:val="22"/>
              </w:rPr>
              <w:t xml:space="preserve"> с прозрачным  верхом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</w:t>
            </w:r>
            <w:r w:rsidRPr="00EB601F">
              <w:rPr>
                <w:iCs/>
                <w:color w:val="000000"/>
                <w:sz w:val="22"/>
                <w:szCs w:val="22"/>
              </w:rPr>
              <w:t xml:space="preserve"> А</w:t>
            </w:r>
            <w:proofErr w:type="gramStart"/>
            <w:r w:rsidRPr="00EB601F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 w:rsidRPr="00EB601F">
              <w:rPr>
                <w:iCs/>
                <w:color w:val="000000"/>
                <w:sz w:val="22"/>
                <w:szCs w:val="22"/>
              </w:rPr>
              <w:t xml:space="preserve"> на 2-х кольцах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</w:t>
            </w:r>
            <w:r w:rsidRPr="00AF2A04">
              <w:rPr>
                <w:iCs/>
                <w:color w:val="000000"/>
                <w:sz w:val="22"/>
                <w:szCs w:val="22"/>
              </w:rPr>
              <w:t>-конверт на кнопке А</w:t>
            </w:r>
            <w:proofErr w:type="gramStart"/>
            <w:r w:rsidRPr="00AF2A04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</w:t>
            </w:r>
            <w:r w:rsidRPr="003D207E">
              <w:rPr>
                <w:iCs/>
                <w:color w:val="000000"/>
                <w:sz w:val="22"/>
                <w:szCs w:val="22"/>
              </w:rPr>
              <w:t>-уголок А</w:t>
            </w:r>
            <w:proofErr w:type="gramStart"/>
            <w:r w:rsidRPr="003D207E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</w:t>
            </w:r>
            <w:r w:rsidRPr="0061708D">
              <w:rPr>
                <w:iCs/>
                <w:color w:val="000000"/>
                <w:sz w:val="22"/>
                <w:szCs w:val="22"/>
              </w:rPr>
              <w:t xml:space="preserve"> на резинке А</w:t>
            </w:r>
            <w:proofErr w:type="gramStart"/>
            <w:r w:rsidRPr="0061708D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Ф</w:t>
            </w:r>
            <w:r w:rsidRPr="00763034">
              <w:rPr>
                <w:iCs/>
                <w:color w:val="000000"/>
                <w:sz w:val="22"/>
                <w:szCs w:val="22"/>
              </w:rPr>
              <w:t>айл</w:t>
            </w:r>
            <w:r>
              <w:rPr>
                <w:iCs/>
                <w:color w:val="000000"/>
                <w:sz w:val="22"/>
                <w:szCs w:val="22"/>
              </w:rPr>
              <w:t>ы</w:t>
            </w:r>
            <w:r w:rsidRPr="00763034">
              <w:rPr>
                <w:iCs/>
                <w:color w:val="000000"/>
                <w:sz w:val="22"/>
                <w:szCs w:val="22"/>
              </w:rPr>
              <w:t>-вкладыш</w:t>
            </w:r>
            <w:r>
              <w:rPr>
                <w:iCs/>
                <w:color w:val="000000"/>
                <w:sz w:val="22"/>
                <w:szCs w:val="22"/>
              </w:rPr>
              <w:t>и</w:t>
            </w:r>
            <w:r w:rsidRPr="00763034">
              <w:rPr>
                <w:iCs/>
                <w:color w:val="000000"/>
                <w:sz w:val="22"/>
                <w:szCs w:val="22"/>
              </w:rPr>
              <w:t xml:space="preserve"> А</w:t>
            </w:r>
            <w:proofErr w:type="gramStart"/>
            <w:r w:rsidRPr="00763034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 w:rsidRPr="00763034">
              <w:rPr>
                <w:iCs/>
                <w:color w:val="000000"/>
                <w:sz w:val="22"/>
                <w:szCs w:val="22"/>
              </w:rPr>
              <w:t xml:space="preserve"> 60 мкм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(10 шт.)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Р</w:t>
            </w:r>
            <w:r w:rsidRPr="002842C4">
              <w:rPr>
                <w:iCs/>
                <w:color w:val="000000"/>
                <w:sz w:val="22"/>
                <w:szCs w:val="22"/>
              </w:rPr>
              <w:t>азделитель для папок на 5 разделов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Р</w:t>
            </w:r>
            <w:r w:rsidRPr="002842C4">
              <w:rPr>
                <w:iCs/>
                <w:color w:val="000000"/>
                <w:sz w:val="22"/>
                <w:szCs w:val="22"/>
              </w:rPr>
              <w:t xml:space="preserve">азделитель для папок на </w:t>
            </w:r>
            <w:r>
              <w:rPr>
                <w:iCs/>
                <w:color w:val="000000"/>
                <w:sz w:val="22"/>
                <w:szCs w:val="22"/>
              </w:rPr>
              <w:t>10</w:t>
            </w:r>
            <w:r w:rsidRPr="002842C4">
              <w:rPr>
                <w:iCs/>
                <w:color w:val="000000"/>
                <w:sz w:val="22"/>
                <w:szCs w:val="22"/>
              </w:rPr>
              <w:t xml:space="preserve"> разделов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Разделитель для папок на 12</w:t>
            </w:r>
            <w:r w:rsidRPr="002842C4">
              <w:rPr>
                <w:iCs/>
                <w:color w:val="000000"/>
                <w:sz w:val="22"/>
                <w:szCs w:val="22"/>
              </w:rPr>
              <w:t xml:space="preserve"> разделов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</w:t>
            </w:r>
            <w:r w:rsidRPr="00536C7C">
              <w:rPr>
                <w:iCs/>
                <w:color w:val="000000"/>
                <w:sz w:val="22"/>
                <w:szCs w:val="22"/>
              </w:rPr>
              <w:t>нур</w:t>
            </w:r>
            <w:r>
              <w:rPr>
                <w:iCs/>
                <w:color w:val="000000"/>
                <w:sz w:val="22"/>
                <w:szCs w:val="22"/>
              </w:rPr>
              <w:t>ки</w:t>
            </w:r>
            <w:r w:rsidRPr="00536C7C">
              <w:rPr>
                <w:iCs/>
                <w:color w:val="000000"/>
                <w:sz w:val="22"/>
                <w:szCs w:val="22"/>
              </w:rPr>
              <w:t xml:space="preserve"> для брошюрования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Упаковка (2 шт.)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 архивная</w:t>
            </w:r>
            <w:r w:rsidRPr="000C4F36">
              <w:rPr>
                <w:iCs/>
                <w:color w:val="000000"/>
                <w:sz w:val="22"/>
                <w:szCs w:val="22"/>
              </w:rPr>
              <w:t xml:space="preserve"> на завязках А</w:t>
            </w:r>
            <w:proofErr w:type="gramStart"/>
            <w:r w:rsidRPr="000C4F36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 w:rsidRPr="000C4F36">
              <w:rPr>
                <w:iCs/>
                <w:color w:val="000000"/>
                <w:sz w:val="22"/>
                <w:szCs w:val="22"/>
              </w:rPr>
              <w:t>, 70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Папка архивная</w:t>
            </w:r>
            <w:r w:rsidRPr="000C4F36">
              <w:rPr>
                <w:iCs/>
                <w:color w:val="000000"/>
                <w:sz w:val="22"/>
                <w:szCs w:val="22"/>
              </w:rPr>
              <w:t xml:space="preserve"> на завязках А</w:t>
            </w:r>
            <w:proofErr w:type="gramStart"/>
            <w:r w:rsidRPr="000C4F36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 w:rsidRPr="000C4F36">
              <w:rPr>
                <w:iCs/>
                <w:color w:val="000000"/>
                <w:sz w:val="22"/>
                <w:szCs w:val="22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</w:rPr>
              <w:t>150</w:t>
            </w:r>
            <w:r w:rsidRPr="000C4F36">
              <w:rPr>
                <w:iCs/>
                <w:color w:val="000000"/>
                <w:sz w:val="22"/>
                <w:szCs w:val="22"/>
              </w:rPr>
              <w:t xml:space="preserve">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A9540E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</w:t>
            </w:r>
            <w:r w:rsidRPr="00267110">
              <w:rPr>
                <w:iCs/>
                <w:color w:val="000000"/>
                <w:sz w:val="22"/>
                <w:szCs w:val="22"/>
              </w:rPr>
              <w:t>ороб архивный "Делопроизводство" 413*310*340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Р</w:t>
            </w:r>
            <w:r w:rsidRPr="00F35045">
              <w:rPr>
                <w:iCs/>
                <w:color w:val="000000"/>
                <w:sz w:val="22"/>
                <w:szCs w:val="22"/>
              </w:rPr>
              <w:t>учк</w:t>
            </w:r>
            <w:r>
              <w:rPr>
                <w:iCs/>
                <w:color w:val="000000"/>
                <w:sz w:val="22"/>
                <w:szCs w:val="22"/>
              </w:rPr>
              <w:t xml:space="preserve">а шариковая </w:t>
            </w:r>
            <w:proofErr w:type="spellStart"/>
            <w:r w:rsidRPr="00F35045">
              <w:rPr>
                <w:iCs/>
                <w:color w:val="000000"/>
                <w:sz w:val="22"/>
                <w:szCs w:val="22"/>
              </w:rPr>
              <w:t>Corvina</w:t>
            </w:r>
            <w:proofErr w:type="spellEnd"/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Ручка шариковая</w:t>
            </w:r>
            <w:r w:rsidRPr="001B078E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B078E">
              <w:rPr>
                <w:iCs/>
                <w:color w:val="000000"/>
                <w:sz w:val="22"/>
                <w:szCs w:val="22"/>
              </w:rPr>
              <w:t>Pilot</w:t>
            </w:r>
            <w:proofErr w:type="spellEnd"/>
            <w:r w:rsidRPr="001B078E">
              <w:rPr>
                <w:iCs/>
                <w:color w:val="000000"/>
                <w:sz w:val="22"/>
                <w:szCs w:val="22"/>
              </w:rPr>
              <w:t xml:space="preserve"> BPS-GP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Р</w:t>
            </w:r>
            <w:r w:rsidRPr="00EA378F">
              <w:rPr>
                <w:iCs/>
                <w:color w:val="000000"/>
                <w:sz w:val="22"/>
                <w:szCs w:val="22"/>
              </w:rPr>
              <w:t>учк</w:t>
            </w:r>
            <w:r>
              <w:rPr>
                <w:iCs/>
                <w:color w:val="000000"/>
                <w:sz w:val="22"/>
                <w:szCs w:val="22"/>
              </w:rPr>
              <w:t>а шариковая</w:t>
            </w:r>
            <w:r w:rsidRPr="00EA378F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378F">
              <w:rPr>
                <w:iCs/>
                <w:color w:val="000000"/>
                <w:sz w:val="22"/>
                <w:szCs w:val="22"/>
              </w:rPr>
              <w:t>Senator</w:t>
            </w:r>
            <w:proofErr w:type="spellEnd"/>
            <w:r w:rsidRPr="00EA378F">
              <w:rPr>
                <w:iCs/>
                <w:color w:val="000000"/>
                <w:sz w:val="22"/>
                <w:szCs w:val="22"/>
              </w:rPr>
              <w:t>-@</w:t>
            </w:r>
            <w:proofErr w:type="spellStart"/>
            <w:r w:rsidRPr="00EA378F">
              <w:rPr>
                <w:iCs/>
                <w:color w:val="000000"/>
                <w:sz w:val="22"/>
                <w:szCs w:val="22"/>
              </w:rPr>
              <w:t>tract</w:t>
            </w:r>
            <w:proofErr w:type="spellEnd"/>
            <w:r w:rsidRPr="00EA378F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378F">
              <w:rPr>
                <w:iCs/>
                <w:color w:val="000000"/>
                <w:sz w:val="22"/>
                <w:szCs w:val="22"/>
              </w:rPr>
              <w:t>Metal</w:t>
            </w:r>
            <w:proofErr w:type="spellEnd"/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Р</w:t>
            </w:r>
            <w:r w:rsidRPr="00EA378F">
              <w:rPr>
                <w:iCs/>
                <w:color w:val="000000"/>
                <w:sz w:val="22"/>
                <w:szCs w:val="22"/>
              </w:rPr>
              <w:t>учк</w:t>
            </w:r>
            <w:r>
              <w:rPr>
                <w:iCs/>
                <w:color w:val="000000"/>
                <w:sz w:val="22"/>
                <w:szCs w:val="22"/>
              </w:rPr>
              <w:t>а гелиевая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226FB2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Маркеры-выделители</w:t>
            </w:r>
            <w:r w:rsidRPr="00527A52">
              <w:rPr>
                <w:iCs/>
                <w:color w:val="000000"/>
                <w:sz w:val="22"/>
                <w:szCs w:val="22"/>
              </w:rPr>
              <w:t xml:space="preserve"> текста E-345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Н</w:t>
            </w:r>
            <w:r w:rsidRPr="00527A52">
              <w:rPr>
                <w:iCs/>
                <w:color w:val="000000"/>
                <w:sz w:val="22"/>
                <w:szCs w:val="22"/>
              </w:rPr>
              <w:t>абор</w:t>
            </w:r>
            <w:r>
              <w:rPr>
                <w:iCs/>
                <w:color w:val="000000"/>
                <w:sz w:val="22"/>
                <w:szCs w:val="22"/>
              </w:rPr>
              <w:t xml:space="preserve"> (4шт.)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Маркеры</w:t>
            </w:r>
            <w:r w:rsidRPr="00FC5A9E">
              <w:rPr>
                <w:iCs/>
                <w:color w:val="000000"/>
                <w:sz w:val="22"/>
                <w:szCs w:val="22"/>
              </w:rPr>
              <w:t xml:space="preserve"> для  </w:t>
            </w:r>
            <w:proofErr w:type="spellStart"/>
            <w:r w:rsidRPr="00FC5A9E">
              <w:rPr>
                <w:iCs/>
                <w:color w:val="000000"/>
                <w:sz w:val="22"/>
                <w:szCs w:val="22"/>
              </w:rPr>
              <w:t>флипчарта</w:t>
            </w:r>
            <w:proofErr w:type="spellEnd"/>
            <w:r w:rsidRPr="00FC5A9E">
              <w:rPr>
                <w:iCs/>
                <w:color w:val="000000"/>
                <w:sz w:val="22"/>
                <w:szCs w:val="22"/>
              </w:rPr>
              <w:t xml:space="preserve"> E-380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Н</w:t>
            </w:r>
            <w:r w:rsidRPr="00527A52">
              <w:rPr>
                <w:iCs/>
                <w:color w:val="000000"/>
                <w:sz w:val="22"/>
                <w:szCs w:val="22"/>
              </w:rPr>
              <w:t>абор</w:t>
            </w:r>
            <w:r>
              <w:rPr>
                <w:iCs/>
                <w:color w:val="000000"/>
                <w:sz w:val="22"/>
                <w:szCs w:val="22"/>
              </w:rPr>
              <w:t xml:space="preserve"> (4шт.)</w:t>
            </w:r>
          </w:p>
        </w:tc>
      </w:tr>
      <w:tr w:rsidR="009F3E1F" w:rsidRPr="004E3CEA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</w:t>
            </w:r>
            <w:r w:rsidRPr="00A15609">
              <w:rPr>
                <w:iCs/>
                <w:color w:val="000000"/>
                <w:sz w:val="22"/>
                <w:szCs w:val="22"/>
              </w:rPr>
              <w:t>арандаш грифельный, обыкновенный, заточенный, с резинкой KOH-I-NOOR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4E3CEA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D832AF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Точилка пластиковая</w:t>
            </w:r>
            <w:r w:rsidRPr="00F64E48">
              <w:rPr>
                <w:iCs/>
                <w:color w:val="000000"/>
                <w:sz w:val="22"/>
                <w:szCs w:val="22"/>
              </w:rPr>
              <w:t xml:space="preserve"> с контейнером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88324B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D832A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0F6DE2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Ластик 60х18х7 мм, комбинированный</w:t>
            </w:r>
            <w:r w:rsidRPr="0088324B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8324B">
              <w:rPr>
                <w:iCs/>
                <w:color w:val="000000"/>
                <w:sz w:val="22"/>
                <w:szCs w:val="22"/>
                <w:lang w:val="en-US"/>
              </w:rPr>
              <w:t>KOH</w:t>
            </w:r>
            <w:r w:rsidRPr="0088324B">
              <w:rPr>
                <w:iCs/>
                <w:color w:val="000000"/>
                <w:sz w:val="22"/>
                <w:szCs w:val="22"/>
              </w:rPr>
              <w:t>-</w:t>
            </w:r>
            <w:r w:rsidRPr="0088324B">
              <w:rPr>
                <w:iCs/>
                <w:color w:val="000000"/>
                <w:sz w:val="22"/>
                <w:szCs w:val="22"/>
                <w:lang w:val="en-US"/>
              </w:rPr>
              <w:t>I</w:t>
            </w:r>
            <w:r w:rsidRPr="0088324B">
              <w:rPr>
                <w:iCs/>
                <w:color w:val="000000"/>
                <w:sz w:val="22"/>
                <w:szCs w:val="22"/>
              </w:rPr>
              <w:t>-</w:t>
            </w:r>
            <w:r w:rsidRPr="0088324B">
              <w:rPr>
                <w:iCs/>
                <w:color w:val="000000"/>
                <w:sz w:val="22"/>
                <w:szCs w:val="22"/>
                <w:lang w:val="en-US"/>
              </w:rPr>
              <w:t>NOOR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88324B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88324B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88324B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88324B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</w:t>
            </w:r>
            <w:r w:rsidRPr="004816FE">
              <w:rPr>
                <w:iCs/>
                <w:color w:val="000000"/>
                <w:sz w:val="22"/>
                <w:szCs w:val="22"/>
              </w:rPr>
              <w:t xml:space="preserve">алькулятор </w:t>
            </w:r>
            <w:proofErr w:type="spellStart"/>
            <w:r w:rsidRPr="004816FE">
              <w:rPr>
                <w:iCs/>
                <w:color w:val="000000"/>
                <w:sz w:val="22"/>
                <w:szCs w:val="22"/>
              </w:rPr>
              <w:t>Citizen</w:t>
            </w:r>
            <w:proofErr w:type="spellEnd"/>
            <w:r w:rsidRPr="004816FE">
              <w:rPr>
                <w:iCs/>
                <w:color w:val="000000"/>
                <w:sz w:val="22"/>
                <w:szCs w:val="22"/>
              </w:rPr>
              <w:t xml:space="preserve">  SDC-888</w:t>
            </w:r>
            <w:r>
              <w:rPr>
                <w:iCs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88324B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  <w:tr w:rsidR="009F3E1F" w:rsidRPr="0088324B" w:rsidTr="00614D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1F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</w:p>
          <w:p w:rsidR="009F3E1F" w:rsidRPr="0088324B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88324B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Корзина</w:t>
            </w:r>
            <w:r w:rsidRPr="004816FE">
              <w:rPr>
                <w:iCs/>
                <w:color w:val="000000"/>
                <w:sz w:val="22"/>
                <w:szCs w:val="22"/>
              </w:rPr>
              <w:t xml:space="preserve"> для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E1F" w:rsidRPr="0088324B" w:rsidRDefault="009F3E1F" w:rsidP="00614D3A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Штука</w:t>
            </w:r>
          </w:p>
        </w:tc>
      </w:tr>
    </w:tbl>
    <w:p w:rsidR="009F3E1F" w:rsidRDefault="009F3E1F" w:rsidP="004E4750">
      <w:pPr>
        <w:widowControl w:val="0"/>
        <w:spacing w:line="360" w:lineRule="auto"/>
        <w:ind w:left="360"/>
        <w:jc w:val="center"/>
        <w:rPr>
          <w:b/>
          <w:sz w:val="28"/>
          <w:szCs w:val="28"/>
        </w:rPr>
      </w:pPr>
    </w:p>
    <w:p w:rsidR="009803BA" w:rsidRPr="008A55B6" w:rsidRDefault="009803BA" w:rsidP="009803BA">
      <w:pPr>
        <w:spacing w:after="120"/>
        <w:jc w:val="both"/>
        <w:rPr>
          <w:i/>
          <w:iCs/>
        </w:rPr>
      </w:pPr>
      <w:r w:rsidRPr="008A55B6">
        <w:rPr>
          <w:i/>
          <w:iCs/>
        </w:rPr>
        <w:t xml:space="preserve">По товарам, имеющим ссылки на конкретные торговые марки, наименование производителя </w:t>
      </w:r>
      <w:r w:rsidRPr="00203AAE">
        <w:rPr>
          <w:i/>
          <w:iCs/>
        </w:rPr>
        <w:t xml:space="preserve">допускается предоставление </w:t>
      </w:r>
      <w:r w:rsidRPr="00203AAE">
        <w:rPr>
          <w:bCs/>
          <w:i/>
          <w:iCs/>
        </w:rPr>
        <w:t>эквивалента</w:t>
      </w:r>
      <w:r w:rsidR="00203AAE" w:rsidRPr="00203AAE">
        <w:rPr>
          <w:bCs/>
          <w:i/>
          <w:iCs/>
        </w:rPr>
        <w:t xml:space="preserve"> или аналога</w:t>
      </w:r>
      <w:r w:rsidRPr="00203AAE">
        <w:rPr>
          <w:i/>
          <w:iCs/>
        </w:rPr>
        <w:t xml:space="preserve"> (при условии, что предоставленный эквивалент по существу равноценен качеству продукци</w:t>
      </w:r>
      <w:r w:rsidR="00203AAE" w:rsidRPr="00203AAE">
        <w:rPr>
          <w:i/>
          <w:iCs/>
        </w:rPr>
        <w:t>и, а</w:t>
      </w:r>
      <w:r w:rsidR="00203AAE" w:rsidRPr="00203AAE">
        <w:rPr>
          <w:i/>
          <w:color w:val="000000"/>
        </w:rPr>
        <w:t xml:space="preserve"> аналог превосход</w:t>
      </w:r>
      <w:r w:rsidR="00D3303C">
        <w:rPr>
          <w:i/>
          <w:color w:val="000000"/>
        </w:rPr>
        <w:t>и</w:t>
      </w:r>
      <w:r w:rsidR="00203AAE" w:rsidRPr="00203AAE">
        <w:rPr>
          <w:i/>
          <w:color w:val="000000"/>
        </w:rPr>
        <w:t>т по качеству товар, указанный в технических условиях</w:t>
      </w:r>
      <w:r w:rsidRPr="00203AAE">
        <w:rPr>
          <w:i/>
          <w:iCs/>
        </w:rPr>
        <w:t xml:space="preserve"> указанной заказчиком в технических характеристиках).</w:t>
      </w:r>
    </w:p>
    <w:p w:rsidR="004E4750" w:rsidRDefault="004E4750" w:rsidP="004E4750">
      <w:pPr>
        <w:widowControl w:val="0"/>
        <w:spacing w:line="360" w:lineRule="auto"/>
        <w:ind w:left="360"/>
        <w:jc w:val="center"/>
        <w:rPr>
          <w:b/>
          <w:sz w:val="28"/>
          <w:szCs w:val="28"/>
        </w:rPr>
      </w:pPr>
    </w:p>
    <w:p w:rsidR="004E4750" w:rsidRPr="004E4750" w:rsidRDefault="004E4750" w:rsidP="004E4750">
      <w:pPr>
        <w:widowControl w:val="0"/>
        <w:spacing w:line="360" w:lineRule="auto"/>
        <w:ind w:left="360"/>
        <w:jc w:val="center"/>
        <w:rPr>
          <w:b/>
          <w:sz w:val="28"/>
          <w:szCs w:val="28"/>
        </w:rPr>
      </w:pPr>
    </w:p>
    <w:sectPr w:rsidR="004E4750" w:rsidRPr="004E4750" w:rsidSect="000965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3A" w:rsidRDefault="00614D3A" w:rsidP="001C71DB">
      <w:r>
        <w:separator/>
      </w:r>
    </w:p>
  </w:endnote>
  <w:endnote w:type="continuationSeparator" w:id="0">
    <w:p w:rsidR="00614D3A" w:rsidRDefault="00614D3A" w:rsidP="001C7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3A" w:rsidRDefault="00614D3A" w:rsidP="001C71DB">
      <w:r>
        <w:separator/>
      </w:r>
    </w:p>
  </w:footnote>
  <w:footnote w:type="continuationSeparator" w:id="0">
    <w:p w:rsidR="00614D3A" w:rsidRDefault="00614D3A" w:rsidP="001C7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D3A" w:rsidRDefault="00614D3A">
    <w:pPr>
      <w:pStyle w:val="a3"/>
    </w:pPr>
  </w:p>
  <w:p w:rsidR="00614D3A" w:rsidRDefault="00614D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D3A" w:rsidRDefault="00614D3A" w:rsidP="00CC1830">
    <w:pPr>
      <w:pStyle w:val="a3"/>
      <w:jc w:val="center"/>
    </w:pPr>
    <w:r w:rsidRPr="00081804">
      <w:t>ОАО «</w:t>
    </w:r>
    <w:proofErr w:type="spellStart"/>
    <w:r>
      <w:t>Атомкомплект</w:t>
    </w:r>
    <w:proofErr w:type="spellEnd"/>
    <w:r w:rsidRPr="00081804">
      <w:t>»</w:t>
    </w:r>
  </w:p>
  <w:p w:rsidR="00614D3A" w:rsidRDefault="00614D3A" w:rsidP="00CC1830">
    <w:pPr>
      <w:pStyle w:val="a3"/>
    </w:pPr>
    <w:r>
      <w:t>_____________________________________________________________________________</w:t>
    </w:r>
  </w:p>
  <w:p w:rsidR="00614D3A" w:rsidRDefault="00614D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2932"/>
    <w:multiLevelType w:val="multilevel"/>
    <w:tmpl w:val="EF3209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2BAF21E4"/>
    <w:multiLevelType w:val="hybridMultilevel"/>
    <w:tmpl w:val="140C8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52843"/>
    <w:multiLevelType w:val="hybridMultilevel"/>
    <w:tmpl w:val="CB9CC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4F8"/>
    <w:rsid w:val="000965B4"/>
    <w:rsid w:val="000B5D0B"/>
    <w:rsid w:val="001714A5"/>
    <w:rsid w:val="001C2597"/>
    <w:rsid w:val="001C71DB"/>
    <w:rsid w:val="001E074D"/>
    <w:rsid w:val="00203AAE"/>
    <w:rsid w:val="0021439F"/>
    <w:rsid w:val="00226FB2"/>
    <w:rsid w:val="002B5E6E"/>
    <w:rsid w:val="003527D4"/>
    <w:rsid w:val="00354C11"/>
    <w:rsid w:val="003A3D56"/>
    <w:rsid w:val="003D1DBF"/>
    <w:rsid w:val="003D65BD"/>
    <w:rsid w:val="003E05FF"/>
    <w:rsid w:val="003E2747"/>
    <w:rsid w:val="004E4750"/>
    <w:rsid w:val="00554103"/>
    <w:rsid w:val="0056766F"/>
    <w:rsid w:val="00614D3A"/>
    <w:rsid w:val="007324F8"/>
    <w:rsid w:val="00732CCA"/>
    <w:rsid w:val="00814702"/>
    <w:rsid w:val="00825A02"/>
    <w:rsid w:val="00842B17"/>
    <w:rsid w:val="008472E5"/>
    <w:rsid w:val="008846FD"/>
    <w:rsid w:val="008D52D4"/>
    <w:rsid w:val="009803BA"/>
    <w:rsid w:val="00987166"/>
    <w:rsid w:val="0099132C"/>
    <w:rsid w:val="009F3E1F"/>
    <w:rsid w:val="00A9540E"/>
    <w:rsid w:val="00B96301"/>
    <w:rsid w:val="00BE7641"/>
    <w:rsid w:val="00C969E3"/>
    <w:rsid w:val="00CC1830"/>
    <w:rsid w:val="00D3303C"/>
    <w:rsid w:val="00DB494E"/>
    <w:rsid w:val="00DC1805"/>
    <w:rsid w:val="00E53F62"/>
    <w:rsid w:val="00EB1E3C"/>
    <w:rsid w:val="00EF7C00"/>
    <w:rsid w:val="00FB164B"/>
    <w:rsid w:val="00FD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1C71DB"/>
    <w:pPr>
      <w:keepNext/>
      <w:jc w:val="center"/>
    </w:pPr>
    <w:rPr>
      <w:snapToGrid w:val="0"/>
      <w:szCs w:val="20"/>
    </w:rPr>
  </w:style>
  <w:style w:type="paragraph" w:styleId="a3">
    <w:name w:val="header"/>
    <w:aliases w:val="Heder,Titul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"/>
    <w:link w:val="a4"/>
    <w:uiPriority w:val="99"/>
    <w:unhideWhenUsed/>
    <w:rsid w:val="001C71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der Знак,Titul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0"/>
    <w:link w:val="a3"/>
    <w:uiPriority w:val="99"/>
    <w:rsid w:val="001C7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C71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7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71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1D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qFormat/>
    <w:rsid w:val="00CC183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CC1830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CC1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Подпись к таблице_"/>
    <w:link w:val="ad"/>
    <w:rsid w:val="008D52D4"/>
    <w:rPr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link w:val="3"/>
    <w:rsid w:val="008D52D4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TimesNewRoman10pt">
    <w:name w:val="Основной текст + Times New Roman;10 pt"/>
    <w:rsid w:val="008D52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">
    <w:name w:val="Колонтитул"/>
    <w:rsid w:val="008D52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">
    <w:name w:val="Основной текст (3)_"/>
    <w:link w:val="31"/>
    <w:rsid w:val="008D52D4"/>
    <w:rPr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8D52D4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3">
    <w:name w:val="Основной текст3"/>
    <w:basedOn w:val="a"/>
    <w:link w:val="ae"/>
    <w:rsid w:val="008D52D4"/>
    <w:pPr>
      <w:widowControl w:val="0"/>
      <w:shd w:val="clear" w:color="auto" w:fill="FFFFFF"/>
      <w:spacing w:after="60" w:line="370" w:lineRule="exact"/>
    </w:pPr>
    <w:rPr>
      <w:rFonts w:ascii="Tahoma" w:eastAsia="Tahoma" w:hAnsi="Tahoma" w:cs="Tahoma"/>
      <w:sz w:val="19"/>
      <w:szCs w:val="19"/>
      <w:lang w:eastAsia="en-US"/>
    </w:rPr>
  </w:style>
  <w:style w:type="paragraph" w:customStyle="1" w:styleId="31">
    <w:name w:val="Основной текст (3)"/>
    <w:basedOn w:val="a"/>
    <w:link w:val="30"/>
    <w:rsid w:val="008D52D4"/>
    <w:pPr>
      <w:widowControl w:val="0"/>
      <w:shd w:val="clear" w:color="auto" w:fill="FFFFFF"/>
      <w:spacing w:after="300" w:line="312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mesNewRoman13pt">
    <w:name w:val="Основной текст + Times New Roman;13 pt"/>
    <w:rsid w:val="00354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1C71DB"/>
    <w:pPr>
      <w:keepNext/>
      <w:jc w:val="center"/>
    </w:pPr>
    <w:rPr>
      <w:snapToGrid w:val="0"/>
      <w:szCs w:val="20"/>
    </w:rPr>
  </w:style>
  <w:style w:type="paragraph" w:styleId="a3">
    <w:name w:val="header"/>
    <w:aliases w:val="Heder,Titul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"/>
    <w:link w:val="a4"/>
    <w:uiPriority w:val="99"/>
    <w:unhideWhenUsed/>
    <w:rsid w:val="001C71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der Знак,Titul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0"/>
    <w:link w:val="a3"/>
    <w:uiPriority w:val="99"/>
    <w:rsid w:val="001C7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C71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7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71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1D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qFormat/>
    <w:rsid w:val="00CC183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CC1830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CC1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Подпись к таблице_"/>
    <w:link w:val="ad"/>
    <w:rsid w:val="008D52D4"/>
    <w:rPr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link w:val="3"/>
    <w:rsid w:val="008D52D4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TimesNewRoman10pt">
    <w:name w:val="Основной текст + Times New Roman;10 pt"/>
    <w:rsid w:val="008D52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">
    <w:name w:val="Колонтитул"/>
    <w:rsid w:val="008D52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">
    <w:name w:val="Основной текст (3)_"/>
    <w:link w:val="31"/>
    <w:rsid w:val="008D52D4"/>
    <w:rPr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8D52D4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3">
    <w:name w:val="Основной текст3"/>
    <w:basedOn w:val="a"/>
    <w:link w:val="ae"/>
    <w:rsid w:val="008D52D4"/>
    <w:pPr>
      <w:widowControl w:val="0"/>
      <w:shd w:val="clear" w:color="auto" w:fill="FFFFFF"/>
      <w:spacing w:after="60" w:line="370" w:lineRule="exact"/>
    </w:pPr>
    <w:rPr>
      <w:rFonts w:ascii="Tahoma" w:eastAsia="Tahoma" w:hAnsi="Tahoma" w:cs="Tahoma"/>
      <w:sz w:val="19"/>
      <w:szCs w:val="19"/>
      <w:lang w:eastAsia="en-US"/>
    </w:rPr>
  </w:style>
  <w:style w:type="paragraph" w:customStyle="1" w:styleId="31">
    <w:name w:val="Основной текст (3)"/>
    <w:basedOn w:val="a"/>
    <w:link w:val="30"/>
    <w:rsid w:val="008D52D4"/>
    <w:pPr>
      <w:widowControl w:val="0"/>
      <w:shd w:val="clear" w:color="auto" w:fill="FFFFFF"/>
      <w:spacing w:after="300" w:line="312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mesNewRoman13pt">
    <w:name w:val="Основной текст + Times New Roman;13 pt"/>
    <w:rsid w:val="00354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4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Луговская Светлана Васильевна</dc:creator>
  <cp:keywords/>
  <dc:description/>
  <cp:lastModifiedBy>Луговская Светлана Васильевна</cp:lastModifiedBy>
  <cp:revision>43</cp:revision>
  <cp:lastPrinted>2014-03-20T13:42:00Z</cp:lastPrinted>
  <dcterms:created xsi:type="dcterms:W3CDTF">2014-02-06T13:30:00Z</dcterms:created>
  <dcterms:modified xsi:type="dcterms:W3CDTF">2014-04-11T05:23:00Z</dcterms:modified>
</cp:coreProperties>
</file>